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9501"/>
        <w:gridCol w:w="2126"/>
      </w:tblGrid>
      <w:tr w:rsidR="00C51F24" w14:paraId="239F5342" w14:textId="77777777" w:rsidTr="00F2617A">
        <w:tc>
          <w:tcPr>
            <w:tcW w:w="1980" w:type="dxa"/>
          </w:tcPr>
          <w:p w14:paraId="7D12538B" w14:textId="35CF5625" w:rsidR="00C51F24" w:rsidRDefault="00C51F24" w:rsidP="00446375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E2895A4" wp14:editId="2601AA5E">
                  <wp:extent cx="986362" cy="693420"/>
                  <wp:effectExtent l="0" t="0" r="4445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97" cy="697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2" w:type="dxa"/>
          </w:tcPr>
          <w:p w14:paraId="2B030C3F" w14:textId="77777777" w:rsidR="00C51F24" w:rsidRDefault="00C51F24" w:rsidP="00C51F24">
            <w:pPr>
              <w:rPr>
                <w:b/>
              </w:rPr>
            </w:pPr>
          </w:p>
          <w:p w14:paraId="19841151" w14:textId="6CADC0F4" w:rsidR="00C51F24" w:rsidRPr="00F2617A" w:rsidRDefault="00C51F24" w:rsidP="00C51F24">
            <w:pPr>
              <w:jc w:val="center"/>
              <w:rPr>
                <w:b/>
                <w:sz w:val="40"/>
                <w:szCs w:val="40"/>
              </w:rPr>
            </w:pPr>
            <w:r w:rsidRPr="00F2617A">
              <w:rPr>
                <w:b/>
                <w:sz w:val="40"/>
                <w:szCs w:val="40"/>
              </w:rPr>
              <w:t>Volcanic hazards</w:t>
            </w:r>
            <w:r w:rsidR="00DD4571">
              <w:rPr>
                <w:b/>
                <w:sz w:val="40"/>
                <w:szCs w:val="40"/>
              </w:rPr>
              <w:t>: solution to the exercise</w:t>
            </w:r>
          </w:p>
          <w:p w14:paraId="2E601F17" w14:textId="77777777" w:rsidR="00C51F24" w:rsidRDefault="00C51F24" w:rsidP="00C51F24">
            <w:pPr>
              <w:rPr>
                <w:b/>
                <w:noProof/>
              </w:rPr>
            </w:pPr>
          </w:p>
        </w:tc>
        <w:tc>
          <w:tcPr>
            <w:tcW w:w="2126" w:type="dxa"/>
          </w:tcPr>
          <w:p w14:paraId="431BFC00" w14:textId="0406937E" w:rsidR="00C51F24" w:rsidRDefault="00C51F24" w:rsidP="00C51F24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B55095D" wp14:editId="5854FE4A">
                  <wp:extent cx="708660" cy="70866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750" cy="70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53B669" w14:textId="77777777" w:rsidR="00DE437C" w:rsidRPr="00DE437C" w:rsidRDefault="00DE437C" w:rsidP="00DE437C">
      <w:pPr>
        <w:spacing w:after="0"/>
        <w:rPr>
          <w:color w:val="FF0000"/>
        </w:rPr>
      </w:pPr>
    </w:p>
    <w:p w14:paraId="1B3A8CC6" w14:textId="77777777" w:rsidR="00FC5D60" w:rsidRDefault="00FC5D60" w:rsidP="004A1A37">
      <w:pPr>
        <w:rPr>
          <w:b/>
        </w:rPr>
      </w:pPr>
    </w:p>
    <w:p w14:paraId="42E20A02" w14:textId="58219413" w:rsidR="004A1A37" w:rsidRPr="00CF2325" w:rsidRDefault="004A1A37" w:rsidP="004A1A37">
      <w:pPr>
        <w:rPr>
          <w:b/>
        </w:rPr>
      </w:pPr>
      <w:r w:rsidRPr="00CF2325">
        <w:rPr>
          <w:b/>
        </w:rPr>
        <w:t>Introduction</w:t>
      </w:r>
    </w:p>
    <w:p w14:paraId="4B92C103" w14:textId="5541F338" w:rsidR="00D72BB7" w:rsidRDefault="004A1A37" w:rsidP="00FC5D60">
      <w:r>
        <w:t>This details the hazards that face the area around</w:t>
      </w:r>
      <w:r w:rsidR="00CF2325">
        <w:t xml:space="preserve"> </w:t>
      </w:r>
      <w:r>
        <w:t>the volcano described in the</w:t>
      </w:r>
      <w:r w:rsidR="00CF2325">
        <w:t xml:space="preserve"> </w:t>
      </w:r>
      <w:r>
        <w:t>worksheet</w:t>
      </w:r>
      <w:r w:rsidR="00CF2325">
        <w:t xml:space="preserve">.  </w:t>
      </w:r>
      <w:r>
        <w:t>The evidence given in the worksheet suggests that the</w:t>
      </w:r>
      <w:r w:rsidR="00CF2325">
        <w:t xml:space="preserve"> </w:t>
      </w:r>
      <w:r>
        <w:t xml:space="preserve">volcano is most likely to erupt </w:t>
      </w:r>
      <w:r w:rsidR="00CF2325">
        <w:t>explosively,</w:t>
      </w:r>
      <w:r>
        <w:t xml:space="preserve"> and that ash is</w:t>
      </w:r>
      <w:r w:rsidR="00D863D7">
        <w:t xml:space="preserve"> </w:t>
      </w:r>
      <w:r>
        <w:t>more likely than lava.</w:t>
      </w:r>
      <w:r w:rsidR="00D863D7">
        <w:t xml:space="preserve">  </w:t>
      </w:r>
      <w:r>
        <w:t>However, the hazards would apply to any explosive</w:t>
      </w:r>
      <w:r w:rsidR="00D863D7">
        <w:t xml:space="preserve"> </w:t>
      </w:r>
      <w:r>
        <w:t>volcano in the tropics. In colder climates the melting of</w:t>
      </w:r>
      <w:r w:rsidR="00D863D7">
        <w:t xml:space="preserve"> </w:t>
      </w:r>
      <w:r>
        <w:t>snow could lead to lahars and floods. With an effusive</w:t>
      </w:r>
      <w:r w:rsidR="00D863D7">
        <w:t xml:space="preserve"> </w:t>
      </w:r>
      <w:r>
        <w:t>volcano the lava would be much more fluid and thus</w:t>
      </w:r>
      <w:r w:rsidR="00D863D7">
        <w:t xml:space="preserve"> </w:t>
      </w:r>
      <w:r>
        <w:t>more of a problem but ash, explosions</w:t>
      </w:r>
      <w:r w:rsidR="00D863D7">
        <w:t xml:space="preserve"> </w:t>
      </w:r>
      <w:r>
        <w:t xml:space="preserve">and </w:t>
      </w:r>
      <w:bookmarkStart w:id="0" w:name="_Hlk502506938"/>
      <w:r w:rsidR="00D863D7" w:rsidRPr="00D863D7">
        <w:t>nuée</w:t>
      </w:r>
      <w:bookmarkEnd w:id="0"/>
      <w:r w:rsidR="00647830">
        <w:t>s</w:t>
      </w:r>
      <w:r w:rsidR="00D863D7" w:rsidRPr="00D863D7">
        <w:t xml:space="preserve"> </w:t>
      </w:r>
      <w:r>
        <w:t>ardentes</w:t>
      </w:r>
      <w:r w:rsidR="00D863D7">
        <w:t xml:space="preserve"> </w:t>
      </w:r>
      <w:r>
        <w:t>would be less likely.</w:t>
      </w:r>
    </w:p>
    <w:p w14:paraId="580378B1" w14:textId="77777777" w:rsidR="004A1A37" w:rsidRDefault="004A1A37" w:rsidP="004A1A37">
      <w:r>
        <w:t>The problems faced by the area around the volcano can</w:t>
      </w:r>
      <w:r w:rsidR="00D863D7">
        <w:t xml:space="preserve"> </w:t>
      </w:r>
      <w:r>
        <w:t xml:space="preserve">be divided into the following types of </w:t>
      </w:r>
      <w:proofErr w:type="gramStart"/>
      <w:r>
        <w:t>hazard</w:t>
      </w:r>
      <w:proofErr w:type="gramEnd"/>
      <w:r>
        <w:t>.</w:t>
      </w:r>
    </w:p>
    <w:p w14:paraId="1839FEA9" w14:textId="77777777" w:rsidR="004A1A37" w:rsidRDefault="004A1A37" w:rsidP="00647830">
      <w:pPr>
        <w:pStyle w:val="ListParagraph"/>
        <w:numPr>
          <w:ilvl w:val="0"/>
          <w:numId w:val="2"/>
        </w:numPr>
      </w:pPr>
      <w:r>
        <w:t>Ash fall</w:t>
      </w:r>
    </w:p>
    <w:p w14:paraId="03EB6381" w14:textId="77777777" w:rsidR="004A1A37" w:rsidRDefault="004A1A37" w:rsidP="00647830">
      <w:pPr>
        <w:pStyle w:val="ListParagraph"/>
        <w:numPr>
          <w:ilvl w:val="0"/>
          <w:numId w:val="2"/>
        </w:numPr>
      </w:pPr>
      <w:r>
        <w:t>Lava</w:t>
      </w:r>
    </w:p>
    <w:p w14:paraId="7854F1A0" w14:textId="77777777" w:rsidR="004A1A37" w:rsidRDefault="004A1A37" w:rsidP="00647830">
      <w:pPr>
        <w:pStyle w:val="ListParagraph"/>
        <w:numPr>
          <w:ilvl w:val="0"/>
          <w:numId w:val="2"/>
        </w:numPr>
      </w:pPr>
      <w:r>
        <w:t>Lahars</w:t>
      </w:r>
    </w:p>
    <w:p w14:paraId="6DC675F1" w14:textId="77777777" w:rsidR="004A1A37" w:rsidRDefault="004A1A37" w:rsidP="00647830">
      <w:pPr>
        <w:pStyle w:val="ListParagraph"/>
        <w:numPr>
          <w:ilvl w:val="0"/>
          <w:numId w:val="2"/>
        </w:numPr>
      </w:pPr>
      <w:r>
        <w:t>Floods</w:t>
      </w:r>
    </w:p>
    <w:p w14:paraId="71A79143" w14:textId="77777777" w:rsidR="004A1A37" w:rsidRDefault="004A1A37" w:rsidP="00647830">
      <w:pPr>
        <w:pStyle w:val="ListParagraph"/>
        <w:numPr>
          <w:ilvl w:val="0"/>
          <w:numId w:val="2"/>
        </w:numPr>
      </w:pPr>
      <w:r>
        <w:t>Landslides</w:t>
      </w:r>
    </w:p>
    <w:p w14:paraId="447CBB24" w14:textId="77777777" w:rsidR="004A1A37" w:rsidRDefault="004A1A37" w:rsidP="00647830">
      <w:pPr>
        <w:pStyle w:val="ListParagraph"/>
        <w:numPr>
          <w:ilvl w:val="0"/>
          <w:numId w:val="2"/>
        </w:numPr>
      </w:pPr>
      <w:r>
        <w:t>Earthquakes</w:t>
      </w:r>
    </w:p>
    <w:p w14:paraId="00241B0A" w14:textId="77777777" w:rsidR="00647830" w:rsidRDefault="00D863D7" w:rsidP="00647830">
      <w:pPr>
        <w:pStyle w:val="ListParagraph"/>
        <w:numPr>
          <w:ilvl w:val="0"/>
          <w:numId w:val="2"/>
        </w:numPr>
      </w:pPr>
      <w:bookmarkStart w:id="1" w:name="_Hlk502507805"/>
      <w:bookmarkStart w:id="2" w:name="_Hlk502571532"/>
      <w:r>
        <w:t>N</w:t>
      </w:r>
      <w:r w:rsidRPr="00D863D7">
        <w:t>uée</w:t>
      </w:r>
      <w:r w:rsidR="00647830">
        <w:t>s</w:t>
      </w:r>
      <w:r>
        <w:t xml:space="preserve"> </w:t>
      </w:r>
      <w:r w:rsidR="004A1A37">
        <w:t>ardentes</w:t>
      </w:r>
      <w:bookmarkEnd w:id="1"/>
    </w:p>
    <w:bookmarkEnd w:id="2"/>
    <w:p w14:paraId="042E02A3" w14:textId="77777777" w:rsidR="004A1A37" w:rsidRDefault="004A1A37" w:rsidP="00647830">
      <w:pPr>
        <w:pStyle w:val="ListParagraph"/>
        <w:numPr>
          <w:ilvl w:val="0"/>
          <w:numId w:val="2"/>
        </w:numPr>
      </w:pPr>
      <w:r>
        <w:t>Gases</w:t>
      </w:r>
    </w:p>
    <w:p w14:paraId="7427DCF0" w14:textId="77777777" w:rsidR="004A1A37" w:rsidRDefault="004A1A37" w:rsidP="00647830">
      <w:pPr>
        <w:pStyle w:val="ListParagraph"/>
        <w:numPr>
          <w:ilvl w:val="0"/>
          <w:numId w:val="2"/>
        </w:numPr>
      </w:pPr>
      <w:r>
        <w:t>Lateral blast</w:t>
      </w:r>
    </w:p>
    <w:p w14:paraId="3853D477" w14:textId="77777777" w:rsidR="004A1A37" w:rsidRDefault="004A1A37" w:rsidP="00647830">
      <w:pPr>
        <w:pStyle w:val="ListParagraph"/>
        <w:numPr>
          <w:ilvl w:val="0"/>
          <w:numId w:val="2"/>
        </w:numPr>
      </w:pPr>
      <w:r>
        <w:t>Major explosion</w:t>
      </w:r>
    </w:p>
    <w:p w14:paraId="030AB4DF" w14:textId="77777777" w:rsidR="006E6461" w:rsidRDefault="004A1A37" w:rsidP="004A1A37">
      <w:r w:rsidRPr="006E6461">
        <w:t xml:space="preserve">Each of these </w:t>
      </w:r>
      <w:r w:rsidR="00647830" w:rsidRPr="006E6461">
        <w:t>hazards is</w:t>
      </w:r>
      <w:r w:rsidRPr="006E6461">
        <w:t xml:space="preserve"> described in terms of their probability</w:t>
      </w:r>
      <w:r w:rsidR="00D863D7" w:rsidRPr="006E6461">
        <w:t xml:space="preserve"> </w:t>
      </w:r>
      <w:r w:rsidRPr="006E6461">
        <w:t>and the area they will affect</w:t>
      </w:r>
      <w:r w:rsidR="006E6461" w:rsidRPr="006E6461">
        <w:t>.  The risks associated with each hazard are outlined</w:t>
      </w:r>
      <w:r w:rsidR="00B0072A">
        <w:t xml:space="preserve"> and the areas of greatest risk from some of these hazards are </w:t>
      </w:r>
      <w:r w:rsidR="004666D9">
        <w:t xml:space="preserve">indicated </w:t>
      </w:r>
      <w:r w:rsidR="00B0072A">
        <w:t xml:space="preserve">in Figures </w:t>
      </w:r>
      <w:r w:rsidR="001771EC">
        <w:t>3</w:t>
      </w:r>
      <w:r w:rsidR="00B0072A">
        <w:t>,</w:t>
      </w:r>
      <w:r w:rsidR="004666D9">
        <w:t xml:space="preserve"> </w:t>
      </w:r>
      <w:r w:rsidR="001771EC">
        <w:t>4</w:t>
      </w:r>
      <w:r w:rsidR="00B0072A">
        <w:t>,</w:t>
      </w:r>
      <w:r w:rsidR="004666D9">
        <w:t xml:space="preserve"> </w:t>
      </w:r>
      <w:r w:rsidR="001771EC">
        <w:t>5</w:t>
      </w:r>
      <w:r w:rsidR="00B0072A">
        <w:t xml:space="preserve"> and </w:t>
      </w:r>
      <w:r w:rsidR="001771EC">
        <w:t>6</w:t>
      </w:r>
      <w:r w:rsidR="006E6461" w:rsidRPr="006E6461">
        <w:t>.</w:t>
      </w:r>
    </w:p>
    <w:p w14:paraId="4CC9881B" w14:textId="5E1C9092" w:rsidR="0012314E" w:rsidRDefault="0012314E" w:rsidP="004A1A37"/>
    <w:p w14:paraId="08E31A18" w14:textId="0B6CB129" w:rsidR="00FC5D60" w:rsidRDefault="00FC5D60" w:rsidP="004A1A37"/>
    <w:p w14:paraId="63D52C56" w14:textId="0412D329" w:rsidR="00FC5D60" w:rsidRDefault="00FC5D60" w:rsidP="004A1A37"/>
    <w:p w14:paraId="613B7F4B" w14:textId="428F5150" w:rsidR="00FC5D60" w:rsidRDefault="00FC5D60" w:rsidP="004A1A37"/>
    <w:p w14:paraId="0F2F4794" w14:textId="23D9A041" w:rsidR="00FC5D60" w:rsidRDefault="00FC5D60" w:rsidP="004A1A37"/>
    <w:p w14:paraId="6EE5ACE3" w14:textId="6765E871" w:rsidR="00FC5D60" w:rsidRDefault="00FC5D60" w:rsidP="004A1A37">
      <w:r>
        <w:rPr>
          <w:noProof/>
        </w:rPr>
        <w:lastRenderedPageBreak/>
        <w:drawing>
          <wp:inline distT="0" distB="0" distL="0" distR="0" wp14:anchorId="4B932439" wp14:editId="68D36A24">
            <wp:extent cx="8910955" cy="5549265"/>
            <wp:effectExtent l="0" t="0" r="4445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0955" cy="554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75D62" w14:textId="77777777" w:rsidR="00B72129" w:rsidRDefault="004666D9" w:rsidP="00B101D9">
      <w:pPr>
        <w:jc w:val="center"/>
        <w:rPr>
          <w:b/>
        </w:rPr>
      </w:pPr>
      <w:r w:rsidRPr="00CF2325">
        <w:rPr>
          <w:b/>
        </w:rPr>
        <w:t xml:space="preserve">Figure </w:t>
      </w:r>
      <w:r w:rsidR="001771EC">
        <w:rPr>
          <w:b/>
        </w:rPr>
        <w:t>3</w:t>
      </w:r>
      <w:r w:rsidRPr="00CF2325">
        <w:rPr>
          <w:b/>
        </w:rPr>
        <w:t xml:space="preserve">. </w:t>
      </w:r>
      <w:r>
        <w:rPr>
          <w:b/>
        </w:rPr>
        <w:t>A</w:t>
      </w:r>
      <w:r w:rsidRPr="004666D9">
        <w:rPr>
          <w:b/>
        </w:rPr>
        <w:t>reas of greatest</w:t>
      </w:r>
      <w:r>
        <w:rPr>
          <w:b/>
        </w:rPr>
        <w:t xml:space="preserve"> </w:t>
      </w:r>
      <w:r w:rsidRPr="004666D9">
        <w:rPr>
          <w:b/>
        </w:rPr>
        <w:t>risk from</w:t>
      </w:r>
      <w:r>
        <w:rPr>
          <w:b/>
        </w:rPr>
        <w:t xml:space="preserve"> floods and landslides</w:t>
      </w:r>
    </w:p>
    <w:p w14:paraId="004666D3" w14:textId="77777777" w:rsidR="0012314E" w:rsidRDefault="0012314E" w:rsidP="004666D9">
      <w:pPr>
        <w:rPr>
          <w:b/>
        </w:rPr>
      </w:pPr>
    </w:p>
    <w:p w14:paraId="21EE0A65" w14:textId="7046D83E" w:rsidR="00FC5D60" w:rsidRDefault="00FC5D60" w:rsidP="0010645B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68E2BE01" wp14:editId="40B5E2AE">
            <wp:extent cx="8910955" cy="5549265"/>
            <wp:effectExtent l="0" t="0" r="4445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0955" cy="554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3678C" w14:textId="119BD2AE" w:rsidR="004666D9" w:rsidRDefault="004666D9" w:rsidP="00B101D9">
      <w:pPr>
        <w:jc w:val="center"/>
        <w:rPr>
          <w:b/>
        </w:rPr>
      </w:pPr>
      <w:r w:rsidRPr="0010645B">
        <w:rPr>
          <w:b/>
        </w:rPr>
        <w:t xml:space="preserve">Figure </w:t>
      </w:r>
      <w:r w:rsidR="001771EC">
        <w:rPr>
          <w:b/>
        </w:rPr>
        <w:t>4</w:t>
      </w:r>
      <w:r w:rsidRPr="0010645B">
        <w:rPr>
          <w:b/>
        </w:rPr>
        <w:t>. Areas of greatest risk from ashfall,</w:t>
      </w:r>
      <w:r w:rsidR="0010645B" w:rsidRPr="0010645B">
        <w:rPr>
          <w:b/>
        </w:rPr>
        <w:t xml:space="preserve"> nuées ardentes</w:t>
      </w:r>
      <w:r w:rsidR="0010645B">
        <w:t xml:space="preserve"> </w:t>
      </w:r>
      <w:r w:rsidRPr="0010645B">
        <w:rPr>
          <w:b/>
        </w:rPr>
        <w:t>and poisonous gases</w:t>
      </w:r>
    </w:p>
    <w:p w14:paraId="5A0836DB" w14:textId="77777777" w:rsidR="0012314E" w:rsidRPr="0010645B" w:rsidRDefault="0012314E" w:rsidP="0010645B"/>
    <w:p w14:paraId="74796A59" w14:textId="07E4BEC4" w:rsidR="00FC5D60" w:rsidRDefault="00FC5D60" w:rsidP="004666D9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6D771AC6" wp14:editId="1E6E844E">
            <wp:extent cx="8910955" cy="6014720"/>
            <wp:effectExtent l="0" t="0" r="4445" b="508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0955" cy="601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D6559" w14:textId="1CC609FA" w:rsidR="004666D9" w:rsidRDefault="004666D9" w:rsidP="00B101D9">
      <w:pPr>
        <w:jc w:val="center"/>
        <w:rPr>
          <w:b/>
        </w:rPr>
      </w:pPr>
      <w:r w:rsidRPr="00CF2325">
        <w:rPr>
          <w:b/>
        </w:rPr>
        <w:t xml:space="preserve">Figure </w:t>
      </w:r>
      <w:r w:rsidR="001771EC">
        <w:rPr>
          <w:b/>
        </w:rPr>
        <w:t>5</w:t>
      </w:r>
      <w:r w:rsidRPr="00CF2325">
        <w:rPr>
          <w:b/>
        </w:rPr>
        <w:t xml:space="preserve">. </w:t>
      </w:r>
      <w:r>
        <w:rPr>
          <w:b/>
        </w:rPr>
        <w:t>A</w:t>
      </w:r>
      <w:r w:rsidRPr="004666D9">
        <w:rPr>
          <w:b/>
        </w:rPr>
        <w:t>reas of greatest</w:t>
      </w:r>
      <w:r>
        <w:rPr>
          <w:b/>
        </w:rPr>
        <w:t xml:space="preserve"> </w:t>
      </w:r>
      <w:r w:rsidRPr="004666D9">
        <w:rPr>
          <w:b/>
        </w:rPr>
        <w:t>risk from</w:t>
      </w:r>
      <w:r>
        <w:rPr>
          <w:b/>
        </w:rPr>
        <w:t xml:space="preserve"> lava flows</w:t>
      </w:r>
    </w:p>
    <w:p w14:paraId="5095CF7D" w14:textId="0994BC81" w:rsidR="00B72129" w:rsidRDefault="00FC5D60" w:rsidP="004666D9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2A1068CC" wp14:editId="7245DEFB">
            <wp:extent cx="8910955" cy="6014720"/>
            <wp:effectExtent l="0" t="0" r="4445" b="508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0955" cy="601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F119C" w14:textId="7D88397E" w:rsidR="00B72129" w:rsidRPr="004666D9" w:rsidRDefault="004666D9" w:rsidP="00B101D9">
      <w:pPr>
        <w:jc w:val="center"/>
        <w:rPr>
          <w:b/>
        </w:rPr>
      </w:pPr>
      <w:r w:rsidRPr="00CF2325">
        <w:rPr>
          <w:b/>
        </w:rPr>
        <w:t xml:space="preserve">Figure </w:t>
      </w:r>
      <w:r w:rsidR="001771EC">
        <w:rPr>
          <w:b/>
        </w:rPr>
        <w:t>6</w:t>
      </w:r>
      <w:r w:rsidRPr="00CF2325">
        <w:rPr>
          <w:b/>
        </w:rPr>
        <w:t xml:space="preserve">. </w:t>
      </w:r>
      <w:r>
        <w:rPr>
          <w:b/>
        </w:rPr>
        <w:t>A</w:t>
      </w:r>
      <w:r w:rsidRPr="004666D9">
        <w:rPr>
          <w:b/>
        </w:rPr>
        <w:t>reas of greatest</w:t>
      </w:r>
      <w:r>
        <w:rPr>
          <w:b/>
        </w:rPr>
        <w:t xml:space="preserve"> </w:t>
      </w:r>
      <w:r w:rsidRPr="004666D9">
        <w:rPr>
          <w:b/>
        </w:rPr>
        <w:t>risk from</w:t>
      </w:r>
      <w:r>
        <w:rPr>
          <w:b/>
        </w:rPr>
        <w:t xml:space="preserve"> lahars</w:t>
      </w:r>
    </w:p>
    <w:p w14:paraId="77834C89" w14:textId="77777777" w:rsidR="004A1A37" w:rsidRPr="00D56759" w:rsidRDefault="004A1A37" w:rsidP="00045C35">
      <w:pPr>
        <w:pStyle w:val="ListParagraph"/>
        <w:numPr>
          <w:ilvl w:val="0"/>
          <w:numId w:val="1"/>
        </w:numPr>
        <w:spacing w:after="0"/>
        <w:ind w:left="714" w:hanging="357"/>
        <w:rPr>
          <w:b/>
        </w:rPr>
      </w:pPr>
      <w:r w:rsidRPr="00D56759">
        <w:rPr>
          <w:b/>
        </w:rPr>
        <w:lastRenderedPageBreak/>
        <w:t>Ash fall</w:t>
      </w:r>
    </w:p>
    <w:p w14:paraId="031C0CD3" w14:textId="77777777" w:rsidR="004A1A37" w:rsidRDefault="004A1A37" w:rsidP="004A1A37">
      <w:r>
        <w:t>Ash fall is more likely to occur than any other volcanic</w:t>
      </w:r>
      <w:r w:rsidR="00D863D7">
        <w:t xml:space="preserve"> </w:t>
      </w:r>
      <w:r>
        <w:t xml:space="preserve">hazard. </w:t>
      </w:r>
      <w:r w:rsidR="00D863D7">
        <w:t>Several</w:t>
      </w:r>
      <w:r>
        <w:t xml:space="preserve"> ash falls can be </w:t>
      </w:r>
      <w:r w:rsidR="00D863D7">
        <w:t>expected,</w:t>
      </w:r>
      <w:r>
        <w:t xml:space="preserve"> and they</w:t>
      </w:r>
      <w:r w:rsidR="00D863D7">
        <w:t xml:space="preserve"> </w:t>
      </w:r>
      <w:r>
        <w:t>may deposit anything from a few millimetres to thirty or</w:t>
      </w:r>
      <w:r w:rsidR="00D863D7">
        <w:t xml:space="preserve"> </w:t>
      </w:r>
      <w:r>
        <w:t>so centimetres of ash. The area affected will depend on</w:t>
      </w:r>
      <w:r w:rsidR="00D863D7">
        <w:t xml:space="preserve"> </w:t>
      </w:r>
      <w:r>
        <w:t>the wind direction and thus on the season, but both towns</w:t>
      </w:r>
      <w:r w:rsidR="00D863D7">
        <w:t xml:space="preserve"> </w:t>
      </w:r>
      <w:r>
        <w:t>are so close to the volcano</w:t>
      </w:r>
      <w:r w:rsidR="00D863D7">
        <w:t xml:space="preserve"> </w:t>
      </w:r>
      <w:r>
        <w:t>that both are likely to receive</w:t>
      </w:r>
      <w:r w:rsidR="00D863D7">
        <w:t xml:space="preserve"> </w:t>
      </w:r>
      <w:r>
        <w:t>some ash.</w:t>
      </w:r>
    </w:p>
    <w:p w14:paraId="6624A13D" w14:textId="77777777" w:rsidR="004A1A37" w:rsidRDefault="004A1A37" w:rsidP="004A1A37">
      <w:r>
        <w:t>People and animals may choke if they breathe in too</w:t>
      </w:r>
      <w:r w:rsidR="00D863D7">
        <w:t xml:space="preserve"> </w:t>
      </w:r>
      <w:r>
        <w:t>much ash and animals may seriously abr</w:t>
      </w:r>
      <w:r w:rsidR="00D863D7">
        <w:t>ade</w:t>
      </w:r>
      <w:r>
        <w:t xml:space="preserve"> their teeth</w:t>
      </w:r>
      <w:r w:rsidR="00D863D7">
        <w:t xml:space="preserve"> </w:t>
      </w:r>
      <w:r>
        <w:t>and stomachs if they chew vegetation with ash on it.</w:t>
      </w:r>
    </w:p>
    <w:p w14:paraId="264A8FE9" w14:textId="77777777" w:rsidR="004A1A37" w:rsidRDefault="004A1A37" w:rsidP="004A1A37">
      <w:r>
        <w:t>Crops will be killed if the ash fall is heavy, but a light</w:t>
      </w:r>
      <w:r w:rsidR="00D863D7">
        <w:t xml:space="preserve"> </w:t>
      </w:r>
      <w:r>
        <w:t>dusting of ash will help fertilise the land. Animals may die</w:t>
      </w:r>
      <w:r w:rsidR="00D863D7">
        <w:t xml:space="preserve"> </w:t>
      </w:r>
      <w:r>
        <w:t>if the ash completely covers the vegetation and they are</w:t>
      </w:r>
      <w:r w:rsidR="00D863D7">
        <w:t xml:space="preserve"> </w:t>
      </w:r>
      <w:r>
        <w:t>unable to graze.</w:t>
      </w:r>
    </w:p>
    <w:p w14:paraId="157F9399" w14:textId="77777777" w:rsidR="004A1A37" w:rsidRDefault="004A1A37" w:rsidP="004A1A37">
      <w:r>
        <w:t>Roofs may collapse from the weight of ash: most roofs</w:t>
      </w:r>
      <w:r w:rsidR="00D863D7">
        <w:t xml:space="preserve"> </w:t>
      </w:r>
      <w:r>
        <w:t>can withstand up to 30cm of dry ash but would collapse if</w:t>
      </w:r>
      <w:r w:rsidR="00D863D7">
        <w:t xml:space="preserve"> </w:t>
      </w:r>
      <w:r>
        <w:t>this became rain-soaked. The thatched roofs of the</w:t>
      </w:r>
      <w:r w:rsidR="00D863D7">
        <w:t xml:space="preserve"> </w:t>
      </w:r>
      <w:r>
        <w:t>villages are most at risk followed by the flat roofs. Pitched</w:t>
      </w:r>
      <w:r w:rsidR="00D863D7">
        <w:t xml:space="preserve"> </w:t>
      </w:r>
      <w:r>
        <w:t>roofs are better able to shed the ash and its weight.</w:t>
      </w:r>
    </w:p>
    <w:p w14:paraId="5A4DFFAA" w14:textId="77777777" w:rsidR="004A1A37" w:rsidRDefault="004A1A37" w:rsidP="004A1A37">
      <w:r>
        <w:t>Ash will clog up the filters on the air intakes of car and</w:t>
      </w:r>
      <w:r w:rsidR="00D863D7">
        <w:t xml:space="preserve"> </w:t>
      </w:r>
      <w:r>
        <w:t>lorry engines. Thick ash falls would block the roads</w:t>
      </w:r>
      <w:r w:rsidR="00D863D7">
        <w:t xml:space="preserve"> </w:t>
      </w:r>
      <w:r>
        <w:t>especially after drifting. Ash may get into machinery and</w:t>
      </w:r>
      <w:r w:rsidR="00D863D7">
        <w:t xml:space="preserve"> </w:t>
      </w:r>
      <w:r>
        <w:t>cause serious abrasion to moving parts. Wet ash may</w:t>
      </w:r>
      <w:r w:rsidR="00D863D7">
        <w:t xml:space="preserve"> </w:t>
      </w:r>
      <w:r>
        <w:t>build up on electric wires and pull them down. Ash often</w:t>
      </w:r>
      <w:r w:rsidR="00D863D7">
        <w:t xml:space="preserve"> </w:t>
      </w:r>
      <w:r>
        <w:t>clogs up water supply intakes and may make the water</w:t>
      </w:r>
      <w:r w:rsidR="00D863D7">
        <w:t xml:space="preserve"> </w:t>
      </w:r>
      <w:r>
        <w:t>acid for a short while; it may also clog up sewage works</w:t>
      </w:r>
      <w:r w:rsidR="00D863D7">
        <w:t xml:space="preserve"> </w:t>
      </w:r>
      <w:r>
        <w:t>causing flooding and insanitary conditions.</w:t>
      </w:r>
    </w:p>
    <w:p w14:paraId="7D56079A" w14:textId="77777777" w:rsidR="00D863D7" w:rsidRPr="00D863D7" w:rsidRDefault="004A1A37" w:rsidP="00045C35">
      <w:pPr>
        <w:spacing w:after="0"/>
        <w:rPr>
          <w:b/>
          <w:i/>
        </w:rPr>
      </w:pPr>
      <w:r w:rsidRPr="00D863D7">
        <w:rPr>
          <w:b/>
          <w:i/>
        </w:rPr>
        <w:t>Preventative measures</w:t>
      </w:r>
    </w:p>
    <w:p w14:paraId="686E9FE5" w14:textId="77777777" w:rsidR="004A1A37" w:rsidRDefault="00D863D7" w:rsidP="004A1A37">
      <w:r>
        <w:t>I</w:t>
      </w:r>
      <w:r w:rsidR="004A1A37">
        <w:t>nstructions to population to stay</w:t>
      </w:r>
      <w:r>
        <w:t xml:space="preserve"> </w:t>
      </w:r>
      <w:r w:rsidR="004A1A37">
        <w:t>inside and cover mouths with damp cloth; to clear roofs as</w:t>
      </w:r>
      <w:r>
        <w:t xml:space="preserve"> </w:t>
      </w:r>
      <w:r w:rsidR="004A1A37">
        <w:t xml:space="preserve">soon as possible; to cover over machinery. </w:t>
      </w:r>
      <w:r w:rsidR="00647830">
        <w:t xml:space="preserve"> </w:t>
      </w:r>
      <w:r w:rsidR="004A1A37">
        <w:t>Government</w:t>
      </w:r>
      <w:r>
        <w:t xml:space="preserve"> </w:t>
      </w:r>
      <w:r w:rsidR="004A1A37">
        <w:t>should ensure there are sufficient bulldozers to clear</w:t>
      </w:r>
      <w:r>
        <w:t xml:space="preserve"> </w:t>
      </w:r>
      <w:r w:rsidR="004A1A37">
        <w:t>roads.</w:t>
      </w:r>
    </w:p>
    <w:p w14:paraId="76F90541" w14:textId="77777777" w:rsidR="004A1A37" w:rsidRPr="00D56759" w:rsidRDefault="004A1A37" w:rsidP="00045C35">
      <w:pPr>
        <w:pStyle w:val="ListParagraph"/>
        <w:numPr>
          <w:ilvl w:val="0"/>
          <w:numId w:val="1"/>
        </w:numPr>
        <w:spacing w:after="0"/>
        <w:ind w:left="714" w:hanging="357"/>
        <w:rPr>
          <w:b/>
        </w:rPr>
      </w:pPr>
      <w:r w:rsidRPr="00D56759">
        <w:rPr>
          <w:b/>
        </w:rPr>
        <w:t>Lava</w:t>
      </w:r>
    </w:p>
    <w:p w14:paraId="4A4B927D" w14:textId="77777777" w:rsidR="004A1A37" w:rsidRDefault="004A1A37" w:rsidP="004A1A37">
      <w:r>
        <w:t xml:space="preserve">Lava is likely to be emitted if the eruption is not too </w:t>
      </w:r>
      <w:r w:rsidR="00ED5932">
        <w:t>violent,</w:t>
      </w:r>
      <w:r w:rsidR="00D863D7">
        <w:t xml:space="preserve"> </w:t>
      </w:r>
      <w:r>
        <w:t xml:space="preserve">but the lava will be </w:t>
      </w:r>
      <w:r w:rsidR="00ED5932">
        <w:t>viscous,</w:t>
      </w:r>
      <w:r>
        <w:t xml:space="preserve"> and the flows will not be</w:t>
      </w:r>
      <w:r w:rsidR="00D863D7">
        <w:t xml:space="preserve"> </w:t>
      </w:r>
      <w:r>
        <w:t>extensive. Any lava flow will be restricted to the flanks of</w:t>
      </w:r>
      <w:r w:rsidR="00D863D7">
        <w:t xml:space="preserve"> </w:t>
      </w:r>
      <w:r>
        <w:t>the volcano and to adjacent valleys. These lava flows</w:t>
      </w:r>
      <w:r w:rsidR="00D863D7">
        <w:t xml:space="preserve"> </w:t>
      </w:r>
      <w:r>
        <w:t>move very slowly and are unlikely to cause death or</w:t>
      </w:r>
      <w:r w:rsidR="00D863D7">
        <w:t xml:space="preserve"> </w:t>
      </w:r>
      <w:r>
        <w:t>injury to any person or animal who can walk, but lava</w:t>
      </w:r>
      <w:r w:rsidR="00D863D7">
        <w:t xml:space="preserve"> </w:t>
      </w:r>
      <w:r>
        <w:t xml:space="preserve">will </w:t>
      </w:r>
      <w:r w:rsidR="00D863D7">
        <w:t>destroy</w:t>
      </w:r>
      <w:r>
        <w:t xml:space="preserve"> and bury everything in its path.</w:t>
      </w:r>
    </w:p>
    <w:p w14:paraId="503F9343" w14:textId="77777777" w:rsidR="004A1A37" w:rsidRDefault="004A1A37" w:rsidP="004A1A37">
      <w:r>
        <w:t>Larger flows may reach the valley bottom but would not</w:t>
      </w:r>
      <w:r w:rsidR="00D863D7">
        <w:t xml:space="preserve"> </w:t>
      </w:r>
      <w:r>
        <w:t xml:space="preserve">be likely to cover any significant area of </w:t>
      </w:r>
      <w:r w:rsidRPr="00647830">
        <w:t>pad</w:t>
      </w:r>
      <w:r w:rsidR="00647830" w:rsidRPr="00647830">
        <w:t>dy</w:t>
      </w:r>
      <w:r w:rsidRPr="00647830">
        <w:t xml:space="preserve"> </w:t>
      </w:r>
      <w:r>
        <w:t>fields or</w:t>
      </w:r>
      <w:r w:rsidR="00D863D7">
        <w:t xml:space="preserve"> </w:t>
      </w:r>
      <w:r>
        <w:t>grazing land. If the grass in the grazing areas was long</w:t>
      </w:r>
      <w:r w:rsidR="00D863D7">
        <w:t xml:space="preserve"> </w:t>
      </w:r>
      <w:r>
        <w:t xml:space="preserve">and </w:t>
      </w:r>
      <w:r w:rsidR="00FD6B7D">
        <w:t>dry,</w:t>
      </w:r>
      <w:r>
        <w:t xml:space="preserve"> then the lava might set fire to it.</w:t>
      </w:r>
    </w:p>
    <w:p w14:paraId="3201409D" w14:textId="77777777" w:rsidR="004A1A37" w:rsidRDefault="004A1A37" w:rsidP="004A1A37">
      <w:r>
        <w:t>Acid and intermediate lava flows rarely travel for more</w:t>
      </w:r>
      <w:r w:rsidR="00D863D7">
        <w:t xml:space="preserve"> </w:t>
      </w:r>
      <w:r>
        <w:t>than 15km. Once they reach flat open land then they stop</w:t>
      </w:r>
      <w:r w:rsidR="00D863D7">
        <w:t xml:space="preserve"> </w:t>
      </w:r>
      <w:r>
        <w:t>within a short distance. Both Sri Pantai and Mersing are</w:t>
      </w:r>
      <w:r w:rsidR="00D863D7">
        <w:t xml:space="preserve"> </w:t>
      </w:r>
      <w:r>
        <w:t>within range of flows coming directly down the volcano</w:t>
      </w:r>
      <w:r w:rsidR="00D863D7">
        <w:t xml:space="preserve"> </w:t>
      </w:r>
      <w:r>
        <w:t>but are unlikely to be reached by flows running down the</w:t>
      </w:r>
      <w:r w:rsidR="00D863D7">
        <w:t xml:space="preserve"> </w:t>
      </w:r>
      <w:r>
        <w:t>east or west side and then moving along the valleys.</w:t>
      </w:r>
    </w:p>
    <w:p w14:paraId="7518A79D" w14:textId="77777777" w:rsidR="004A1A37" w:rsidRDefault="004A1A37" w:rsidP="004A1A37">
      <w:r>
        <w:t>Lava flows might block the main Mersing to Sri Pantai</w:t>
      </w:r>
      <w:r w:rsidR="00D863D7">
        <w:t xml:space="preserve"> </w:t>
      </w:r>
      <w:r>
        <w:t>road and, more seriously, might block the harbour.</w:t>
      </w:r>
    </w:p>
    <w:p w14:paraId="4DE33768" w14:textId="77777777" w:rsidR="00D863D7" w:rsidRPr="00D863D7" w:rsidRDefault="004A1A37" w:rsidP="00045C35">
      <w:pPr>
        <w:spacing w:after="0"/>
        <w:rPr>
          <w:i/>
        </w:rPr>
      </w:pPr>
      <w:r w:rsidRPr="00D863D7">
        <w:rPr>
          <w:b/>
          <w:i/>
        </w:rPr>
        <w:t>Preventative measures</w:t>
      </w:r>
    </w:p>
    <w:p w14:paraId="20D176E9" w14:textId="77777777" w:rsidR="004A1A37" w:rsidRDefault="00D863D7" w:rsidP="004A1A37">
      <w:r>
        <w:t>L</w:t>
      </w:r>
      <w:r w:rsidR="004A1A37">
        <w:t>ava flows can sometimes be</w:t>
      </w:r>
      <w:r>
        <w:t xml:space="preserve"> </w:t>
      </w:r>
      <w:r w:rsidR="004A1A37">
        <w:t>diverted by barriers of rubble piled 3m or so high and</w:t>
      </w:r>
      <w:r>
        <w:t xml:space="preserve"> </w:t>
      </w:r>
      <w:r w:rsidR="004A1A37">
        <w:t>placed diagonally to the slope. This has been found to be</w:t>
      </w:r>
      <w:r>
        <w:t xml:space="preserve"> </w:t>
      </w:r>
      <w:r w:rsidR="004A1A37">
        <w:t>most effective if the barriers are placed close to the vent.</w:t>
      </w:r>
      <w:r>
        <w:t xml:space="preserve">  </w:t>
      </w:r>
      <w:r w:rsidR="004A1A37">
        <w:t>In this way flows might be directed away from the two</w:t>
      </w:r>
      <w:r>
        <w:t xml:space="preserve"> </w:t>
      </w:r>
      <w:r w:rsidR="004A1A37">
        <w:t>towns. Alternatively</w:t>
      </w:r>
      <w:r>
        <w:t>,</w:t>
      </w:r>
      <w:r w:rsidR="004A1A37">
        <w:t xml:space="preserve"> the lava can be cooled and solidified</w:t>
      </w:r>
      <w:r>
        <w:t xml:space="preserve"> </w:t>
      </w:r>
      <w:r w:rsidR="004A1A37">
        <w:lastRenderedPageBreak/>
        <w:t>by pumping water on to its surface. This operation is</w:t>
      </w:r>
      <w:r>
        <w:t xml:space="preserve"> </w:t>
      </w:r>
      <w:r w:rsidR="004A1A37">
        <w:t>most likely to be successful the further away from its</w:t>
      </w:r>
      <w:r>
        <w:t xml:space="preserve"> </w:t>
      </w:r>
      <w:r w:rsidR="004A1A37">
        <w:t>source the flow is, so it should only be attempted if the</w:t>
      </w:r>
      <w:r>
        <w:t xml:space="preserve"> </w:t>
      </w:r>
      <w:r w:rsidR="004A1A37">
        <w:t xml:space="preserve">flow is approaching Mersing and Sri Pantai. </w:t>
      </w:r>
      <w:r>
        <w:t xml:space="preserve"> </w:t>
      </w:r>
      <w:r w:rsidR="004A1A37">
        <w:t>Either the</w:t>
      </w:r>
      <w:r>
        <w:t xml:space="preserve"> </w:t>
      </w:r>
      <w:r w:rsidR="004A1A37">
        <w:t>hydro-electric reservoir or the sea could be used as a</w:t>
      </w:r>
      <w:r>
        <w:t xml:space="preserve"> </w:t>
      </w:r>
      <w:r w:rsidR="004A1A37">
        <w:t>source of water. This technique was successfully used in</w:t>
      </w:r>
      <w:r>
        <w:t xml:space="preserve"> </w:t>
      </w:r>
      <w:r w:rsidR="004A1A37">
        <w:t xml:space="preserve">1973 to prevent the blocking of </w:t>
      </w:r>
      <w:bookmarkStart w:id="3" w:name="_Hlk502576406"/>
      <w:r w:rsidR="004A1A37">
        <w:t>Vestmannaeyjar harbour</w:t>
      </w:r>
      <w:r>
        <w:t xml:space="preserve"> </w:t>
      </w:r>
      <w:bookmarkEnd w:id="3"/>
      <w:r w:rsidR="004A1A37">
        <w:t>in Iceland.</w:t>
      </w:r>
    </w:p>
    <w:p w14:paraId="1ECB923A" w14:textId="77777777" w:rsidR="004A1A37" w:rsidRPr="00D56759" w:rsidRDefault="004A1A37" w:rsidP="00045C35">
      <w:pPr>
        <w:pStyle w:val="ListParagraph"/>
        <w:numPr>
          <w:ilvl w:val="0"/>
          <w:numId w:val="1"/>
        </w:numPr>
        <w:spacing w:after="0"/>
        <w:ind w:left="714" w:hanging="357"/>
        <w:rPr>
          <w:b/>
        </w:rPr>
      </w:pPr>
      <w:r w:rsidRPr="00D56759">
        <w:rPr>
          <w:b/>
        </w:rPr>
        <w:t>Lahars</w:t>
      </w:r>
    </w:p>
    <w:p w14:paraId="02B57CC9" w14:textId="77777777" w:rsidR="004A1A37" w:rsidRDefault="004A1A37" w:rsidP="004A1A37">
      <w:r>
        <w:t>These are mudflows formed when loose volcanic ash</w:t>
      </w:r>
      <w:r w:rsidR="00D56759">
        <w:t xml:space="preserve"> </w:t>
      </w:r>
      <w:r>
        <w:t>becomes saturated, unstable and suddenly flows down</w:t>
      </w:r>
      <w:r w:rsidR="00D56759">
        <w:t xml:space="preserve"> </w:t>
      </w:r>
      <w:r>
        <w:t>slope</w:t>
      </w:r>
      <w:r w:rsidR="0090253A">
        <w:t xml:space="preserve">.  </w:t>
      </w:r>
      <w:r w:rsidR="00ED5932">
        <w:t>Lahars</w:t>
      </w:r>
      <w:r>
        <w:t xml:space="preserve"> can be expected anywhere</w:t>
      </w:r>
      <w:r w:rsidR="00D56759">
        <w:t xml:space="preserve"> </w:t>
      </w:r>
      <w:r>
        <w:t>after heavy ash fall but the steepest slopes, such as above</w:t>
      </w:r>
      <w:r w:rsidR="00D56759">
        <w:t xml:space="preserve"> </w:t>
      </w:r>
      <w:r>
        <w:t>Mersing, are the most vulnerable. After starting on the</w:t>
      </w:r>
      <w:r w:rsidR="00D56759">
        <w:t xml:space="preserve"> </w:t>
      </w:r>
      <w:r>
        <w:t>slopes</w:t>
      </w:r>
      <w:r w:rsidR="00D56759">
        <w:t>,</w:t>
      </w:r>
      <w:r>
        <w:t xml:space="preserve"> they then flow down the valleys and can travel at</w:t>
      </w:r>
      <w:r w:rsidR="00D56759">
        <w:t xml:space="preserve"> </w:t>
      </w:r>
      <w:r>
        <w:t xml:space="preserve">speeds of 40-50 </w:t>
      </w:r>
      <w:r w:rsidR="00ED5932" w:rsidRPr="00ED5932">
        <w:rPr>
          <w:rStyle w:val="Emphasis"/>
          <w:rFonts w:cstheme="minorHAnsi"/>
          <w:bCs/>
          <w:i w:val="0"/>
          <w:iCs w:val="0"/>
          <w:color w:val="6A6A6A"/>
          <w:shd w:val="clear" w:color="auto" w:fill="FFFFFF"/>
        </w:rPr>
        <w:t>km</w:t>
      </w:r>
      <w:r w:rsidR="00ED5932" w:rsidRPr="00ED5932">
        <w:rPr>
          <w:rFonts w:cstheme="minorHAnsi"/>
          <w:color w:val="545454"/>
          <w:shd w:val="clear" w:color="auto" w:fill="FFFFFF"/>
        </w:rPr>
        <w:t xml:space="preserve"> h</w:t>
      </w:r>
      <w:r w:rsidR="00ED5932" w:rsidRPr="00ED5932">
        <w:rPr>
          <w:rFonts w:cstheme="minorHAnsi"/>
          <w:color w:val="545454"/>
          <w:shd w:val="clear" w:color="auto" w:fill="FFFFFF"/>
          <w:vertAlign w:val="superscript"/>
        </w:rPr>
        <w:t>−1</w:t>
      </w:r>
      <w:r w:rsidR="00ED5932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t>and no warning could be possible.</w:t>
      </w:r>
      <w:r w:rsidR="00D56759">
        <w:t xml:space="preserve">  </w:t>
      </w:r>
      <w:r>
        <w:t>They are most likely after heavy rain, or if the water in</w:t>
      </w:r>
      <w:r w:rsidR="00D56759">
        <w:t xml:space="preserve"> </w:t>
      </w:r>
      <w:r>
        <w:t>the crater is expelled over the side.</w:t>
      </w:r>
    </w:p>
    <w:p w14:paraId="12988BBD" w14:textId="77777777" w:rsidR="00432D41" w:rsidRPr="00D56759" w:rsidRDefault="00432D41" w:rsidP="00432D41">
      <w:pPr>
        <w:spacing w:after="0"/>
        <w:rPr>
          <w:b/>
          <w:i/>
        </w:rPr>
      </w:pPr>
      <w:r w:rsidRPr="00D56759">
        <w:rPr>
          <w:b/>
          <w:i/>
        </w:rPr>
        <w:t>Preventative measures</w:t>
      </w:r>
    </w:p>
    <w:p w14:paraId="0780E9F7" w14:textId="77777777" w:rsidR="004A1A37" w:rsidRDefault="0090253A" w:rsidP="004A1A37">
      <w:r>
        <w:t xml:space="preserve">Lahars </w:t>
      </w:r>
      <w:r w:rsidR="004A1A37">
        <w:t>will destroy and bury everything as happened at</w:t>
      </w:r>
      <w:r w:rsidR="00D56759">
        <w:t xml:space="preserve"> </w:t>
      </w:r>
      <w:r w:rsidR="004A1A37">
        <w:t>Herculaneum</w:t>
      </w:r>
      <w:r w:rsidR="00ED5932">
        <w:t xml:space="preserve"> </w:t>
      </w:r>
      <w:r>
        <w:t>during</w:t>
      </w:r>
      <w:r w:rsidR="00ED5932" w:rsidRPr="00ED5932">
        <w:t xml:space="preserve"> the eruption of Mount Vesuvius in AD 79</w:t>
      </w:r>
      <w:r w:rsidR="004A1A37">
        <w:t xml:space="preserve">. </w:t>
      </w:r>
      <w:r w:rsidR="00ED5932">
        <w:t xml:space="preserve"> </w:t>
      </w:r>
      <w:r w:rsidR="004A1A37">
        <w:t>They may displace the water in reservoirs</w:t>
      </w:r>
      <w:r w:rsidR="00D56759">
        <w:t xml:space="preserve"> </w:t>
      </w:r>
      <w:r w:rsidR="004A1A37">
        <w:t>and cause flooding but if the water level in the reservoirs</w:t>
      </w:r>
      <w:r w:rsidR="00D56759">
        <w:t xml:space="preserve"> </w:t>
      </w:r>
      <w:r w:rsidR="004A1A37">
        <w:t>was lowered they may trap small lahars.</w:t>
      </w:r>
    </w:p>
    <w:p w14:paraId="779C4C05" w14:textId="77777777" w:rsidR="004A1A37" w:rsidRPr="00D56759" w:rsidRDefault="004A1A37" w:rsidP="00045C35">
      <w:pPr>
        <w:pStyle w:val="ListParagraph"/>
        <w:numPr>
          <w:ilvl w:val="0"/>
          <w:numId w:val="1"/>
        </w:numPr>
        <w:spacing w:after="0"/>
        <w:ind w:left="714" w:hanging="357"/>
        <w:rPr>
          <w:b/>
        </w:rPr>
      </w:pPr>
      <w:r w:rsidRPr="00D56759">
        <w:rPr>
          <w:b/>
        </w:rPr>
        <w:t>Floods</w:t>
      </w:r>
    </w:p>
    <w:p w14:paraId="421D61DB" w14:textId="77777777" w:rsidR="004A1A37" w:rsidRDefault="004A1A37" w:rsidP="004A1A37">
      <w:r>
        <w:t>The most serious flooding would occur if the dam of the</w:t>
      </w:r>
      <w:r w:rsidR="00D56759">
        <w:t xml:space="preserve"> </w:t>
      </w:r>
      <w:r>
        <w:t>hydro-electric reservoir was breached. This could be</w:t>
      </w:r>
      <w:r w:rsidR="00D56759">
        <w:t xml:space="preserve"> </w:t>
      </w:r>
      <w:r>
        <w:t>caused by an earthquake, or by a landslide. Such a flood</w:t>
      </w:r>
      <w:r w:rsidR="00D56759">
        <w:t xml:space="preserve"> </w:t>
      </w:r>
      <w:r>
        <w:t>would, by the</w:t>
      </w:r>
      <w:r w:rsidR="00ED5932">
        <w:t xml:space="preserve"> volume</w:t>
      </w:r>
      <w:r>
        <w:t xml:space="preserve"> of water</w:t>
      </w:r>
      <w:r w:rsidR="00ED5932">
        <w:t xml:space="preserve"> released</w:t>
      </w:r>
      <w:r>
        <w:t>, devastate Mersing and</w:t>
      </w:r>
      <w:r w:rsidR="00D56759">
        <w:t xml:space="preserve"> </w:t>
      </w:r>
      <w:r>
        <w:t>the power station</w:t>
      </w:r>
      <w:r w:rsidR="00ED5932">
        <w:t xml:space="preserve"> killing</w:t>
      </w:r>
      <w:r>
        <w:t xml:space="preserve"> </w:t>
      </w:r>
      <w:r w:rsidR="004666D9">
        <w:t>many</w:t>
      </w:r>
      <w:r>
        <w:t xml:space="preserve"> people. It</w:t>
      </w:r>
      <w:r w:rsidR="00D56759">
        <w:t xml:space="preserve"> </w:t>
      </w:r>
      <w:r>
        <w:t>would also cause serious flooding in Sri Pantai which is</w:t>
      </w:r>
      <w:r w:rsidR="00D56759">
        <w:t xml:space="preserve"> </w:t>
      </w:r>
      <w:r>
        <w:t>7km downstream but, because of the flatter land and the</w:t>
      </w:r>
      <w:r w:rsidR="00D56759">
        <w:t xml:space="preserve"> </w:t>
      </w:r>
      <w:r>
        <w:t>greater width of the valley, the water would not be</w:t>
      </w:r>
      <w:r w:rsidR="00D56759">
        <w:t xml:space="preserve"> </w:t>
      </w:r>
      <w:r>
        <w:t>moving as fast. A smaller flood would be caused if the</w:t>
      </w:r>
      <w:r w:rsidR="00D56759">
        <w:t xml:space="preserve"> </w:t>
      </w:r>
      <w:r>
        <w:t>water supply reservoir dam was broken.</w:t>
      </w:r>
    </w:p>
    <w:p w14:paraId="7C3FD776" w14:textId="77777777" w:rsidR="004A1A37" w:rsidRDefault="004A1A37" w:rsidP="004A1A37">
      <w:r>
        <w:t>Floods might also be caused by displacement of the water</w:t>
      </w:r>
      <w:r w:rsidR="00D56759">
        <w:t xml:space="preserve"> </w:t>
      </w:r>
      <w:r>
        <w:t>from the reservoirs by landslides, lahars, or ash flows.</w:t>
      </w:r>
    </w:p>
    <w:p w14:paraId="3839BFF4" w14:textId="77777777" w:rsidR="00D56759" w:rsidRPr="00D56759" w:rsidRDefault="004A1A37" w:rsidP="00432D41">
      <w:pPr>
        <w:spacing w:after="0"/>
        <w:rPr>
          <w:b/>
          <w:i/>
        </w:rPr>
      </w:pPr>
      <w:r w:rsidRPr="00D56759">
        <w:rPr>
          <w:b/>
          <w:i/>
        </w:rPr>
        <w:t>Preventative measures</w:t>
      </w:r>
    </w:p>
    <w:p w14:paraId="1A85D7AC" w14:textId="77777777" w:rsidR="004A1A37" w:rsidRPr="00D56759" w:rsidRDefault="00D56759" w:rsidP="004A1A37">
      <w:pPr>
        <w:rPr>
          <w:b/>
        </w:rPr>
      </w:pPr>
      <w:r>
        <w:t>T</w:t>
      </w:r>
      <w:r w:rsidR="004A1A37">
        <w:t>he damage caused could be</w:t>
      </w:r>
      <w:r>
        <w:t xml:space="preserve"> </w:t>
      </w:r>
      <w:r w:rsidR="004A1A37">
        <w:t>minimised by lowering the water levels in the reservoirs</w:t>
      </w:r>
      <w:r>
        <w:t xml:space="preserve"> </w:t>
      </w:r>
      <w:r w:rsidR="004A1A37">
        <w:t xml:space="preserve">and by ensuring </w:t>
      </w:r>
      <w:r w:rsidR="004A1A37" w:rsidRPr="00647830">
        <w:t>that the country was not wholly</w:t>
      </w:r>
      <w:r w:rsidRPr="00647830">
        <w:t xml:space="preserve"> </w:t>
      </w:r>
      <w:r w:rsidR="004A1A37" w:rsidRPr="00647830">
        <w:t>dependent on one generating station.</w:t>
      </w:r>
    </w:p>
    <w:p w14:paraId="1BAFA7C5" w14:textId="77777777" w:rsidR="004A1A37" w:rsidRPr="00D56759" w:rsidRDefault="004A1A37" w:rsidP="00045C35">
      <w:pPr>
        <w:pStyle w:val="ListParagraph"/>
        <w:numPr>
          <w:ilvl w:val="0"/>
          <w:numId w:val="1"/>
        </w:numPr>
        <w:spacing w:after="0"/>
        <w:ind w:left="714" w:hanging="357"/>
        <w:rPr>
          <w:b/>
        </w:rPr>
      </w:pPr>
      <w:r w:rsidRPr="00D56759">
        <w:rPr>
          <w:b/>
        </w:rPr>
        <w:t>Landslides</w:t>
      </w:r>
    </w:p>
    <w:p w14:paraId="3CC3F294" w14:textId="77777777" w:rsidR="004A1A37" w:rsidRDefault="004A1A37" w:rsidP="004A1A37">
      <w:r>
        <w:t>Landslides may be caused by a build-up of ash or lava to a</w:t>
      </w:r>
      <w:r w:rsidR="00D56759">
        <w:t xml:space="preserve"> </w:t>
      </w:r>
      <w:r>
        <w:t>point where it becomes unstable or they may result from a</w:t>
      </w:r>
      <w:r w:rsidR="00D56759">
        <w:t xml:space="preserve"> </w:t>
      </w:r>
      <w:r>
        <w:t>bulging of one side of the volcano. They are possible on</w:t>
      </w:r>
      <w:r w:rsidR="00D56759">
        <w:t xml:space="preserve"> </w:t>
      </w:r>
      <w:r>
        <w:t>any side of the volcano</w:t>
      </w:r>
      <w:r w:rsidR="00D56759">
        <w:t>,</w:t>
      </w:r>
      <w:r>
        <w:t xml:space="preserve"> but the steep north slopes are the</w:t>
      </w:r>
      <w:r w:rsidR="00D56759">
        <w:t xml:space="preserve"> </w:t>
      </w:r>
      <w:r>
        <w:t>most likely site. A major landslide could destroy either</w:t>
      </w:r>
      <w:r w:rsidR="00D56759">
        <w:t xml:space="preserve"> </w:t>
      </w:r>
      <w:r>
        <w:t>town but probably the most likely danger is from a small</w:t>
      </w:r>
      <w:r w:rsidR="00D56759">
        <w:t xml:space="preserve"> </w:t>
      </w:r>
      <w:r>
        <w:t>slip sliding into the hydro-electric reservoir and causing</w:t>
      </w:r>
      <w:r w:rsidR="00D56759">
        <w:t xml:space="preserve"> </w:t>
      </w:r>
      <w:r>
        <w:t>a</w:t>
      </w:r>
      <w:r w:rsidR="00D56759">
        <w:t xml:space="preserve"> </w:t>
      </w:r>
      <w:r>
        <w:t>flood.</w:t>
      </w:r>
    </w:p>
    <w:p w14:paraId="6EE4D194" w14:textId="6B3DCCD8" w:rsidR="00045C35" w:rsidRDefault="004A1A37" w:rsidP="004A1A37">
      <w:r>
        <w:t>A landslide might be triggered by an earthquake.</w:t>
      </w:r>
    </w:p>
    <w:p w14:paraId="178FF74D" w14:textId="77777777" w:rsidR="004A1A37" w:rsidRPr="00D56759" w:rsidRDefault="004A1A37" w:rsidP="00045C35">
      <w:pPr>
        <w:pStyle w:val="ListParagraph"/>
        <w:numPr>
          <w:ilvl w:val="0"/>
          <w:numId w:val="1"/>
        </w:numPr>
        <w:spacing w:after="0"/>
        <w:ind w:left="714" w:hanging="357"/>
        <w:rPr>
          <w:b/>
        </w:rPr>
      </w:pPr>
      <w:r w:rsidRPr="00D56759">
        <w:rPr>
          <w:b/>
        </w:rPr>
        <w:t>Earthquakes</w:t>
      </w:r>
    </w:p>
    <w:p w14:paraId="090F0F28" w14:textId="77777777" w:rsidR="004A1A37" w:rsidRDefault="004A1A37" w:rsidP="004A1A37">
      <w:r>
        <w:t>Earthquakes are commonly associated with volcanic</w:t>
      </w:r>
      <w:r w:rsidR="00D56759">
        <w:t xml:space="preserve"> </w:t>
      </w:r>
      <w:r>
        <w:t>activity and may indicate that the period of</w:t>
      </w:r>
      <w:r w:rsidR="00D56759">
        <w:t xml:space="preserve"> </w:t>
      </w:r>
      <w:r>
        <w:t>inactivity is</w:t>
      </w:r>
      <w:r w:rsidR="00D56759">
        <w:t xml:space="preserve"> </w:t>
      </w:r>
      <w:r>
        <w:t>about to end.</w:t>
      </w:r>
      <w:r w:rsidR="00647830">
        <w:t xml:space="preserve"> </w:t>
      </w:r>
      <w:r>
        <w:t xml:space="preserve"> Earthquakes </w:t>
      </w:r>
      <w:r w:rsidR="00D56759">
        <w:t>preceded</w:t>
      </w:r>
      <w:r>
        <w:t xml:space="preserve"> the AD79 eruption</w:t>
      </w:r>
      <w:r w:rsidR="00D56759">
        <w:t xml:space="preserve"> </w:t>
      </w:r>
      <w:r>
        <w:t>of Vesuvius and the Mount St. Helens eruption</w:t>
      </w:r>
      <w:r w:rsidR="007069E0">
        <w:t xml:space="preserve"> in 1980</w:t>
      </w:r>
      <w:r>
        <w:t>.</w:t>
      </w:r>
    </w:p>
    <w:p w14:paraId="21C51E44" w14:textId="77777777" w:rsidR="004A1A37" w:rsidRDefault="004A1A37" w:rsidP="004A1A37">
      <w:r>
        <w:lastRenderedPageBreak/>
        <w:t>The main danger is that earthquakes may cause</w:t>
      </w:r>
      <w:r w:rsidR="00D56759">
        <w:t xml:space="preserve"> </w:t>
      </w:r>
      <w:r>
        <w:t xml:space="preserve">landslides, as </w:t>
      </w:r>
      <w:r w:rsidR="006E6461">
        <w:t>happened in the 1980</w:t>
      </w:r>
      <w:r w:rsidR="006E6461" w:rsidRPr="006E6461">
        <w:t xml:space="preserve"> volcanic eruption</w:t>
      </w:r>
      <w:r w:rsidR="006E6461">
        <w:t xml:space="preserve"> of </w:t>
      </w:r>
      <w:r w:rsidR="006E6461" w:rsidRPr="006E6461">
        <w:t>Mount St. Helens</w:t>
      </w:r>
      <w:r w:rsidR="006E6461">
        <w:t xml:space="preserve">.  </w:t>
      </w:r>
      <w:r w:rsidR="0090253A" w:rsidRPr="0090253A">
        <w:t xml:space="preserve">Earthquakes may also trigger </w:t>
      </w:r>
      <w:r>
        <w:t xml:space="preserve">lahars or </w:t>
      </w:r>
      <w:r w:rsidR="0090253A">
        <w:t xml:space="preserve">cause </w:t>
      </w:r>
      <w:r>
        <w:t>the dam wall to crack</w:t>
      </w:r>
      <w:r w:rsidR="0090253A">
        <w:t xml:space="preserve"> </w:t>
      </w:r>
      <w:r>
        <w:t>lead</w:t>
      </w:r>
      <w:r w:rsidR="0090253A">
        <w:t>ing</w:t>
      </w:r>
      <w:r>
        <w:t xml:space="preserve"> to its</w:t>
      </w:r>
      <w:r w:rsidR="00D56759">
        <w:t xml:space="preserve"> </w:t>
      </w:r>
      <w:r>
        <w:t>collapse and consequent flooding. The</w:t>
      </w:r>
      <w:r w:rsidR="00D56759">
        <w:t xml:space="preserve"> </w:t>
      </w:r>
      <w:r>
        <w:t>earthquakes will</w:t>
      </w:r>
      <w:r w:rsidR="00D56759">
        <w:t xml:space="preserve"> </w:t>
      </w:r>
      <w:r>
        <w:t>be shallow focus but may cause damage to both towns.</w:t>
      </w:r>
      <w:r w:rsidR="00D56759">
        <w:t xml:space="preserve">  </w:t>
      </w:r>
      <w:r>
        <w:t>Sri Pantai, which is built on alluvial sediments, is most in</w:t>
      </w:r>
      <w:r w:rsidR="00D56759">
        <w:t xml:space="preserve"> </w:t>
      </w:r>
      <w:r>
        <w:t xml:space="preserve">danger. </w:t>
      </w:r>
      <w:r w:rsidR="00D56759">
        <w:t xml:space="preserve"> </w:t>
      </w:r>
      <w:r>
        <w:t>Some of the underground workings in the mine</w:t>
      </w:r>
      <w:r w:rsidR="00D56759">
        <w:t xml:space="preserve"> </w:t>
      </w:r>
      <w:r>
        <w:t>may collapse.</w:t>
      </w:r>
    </w:p>
    <w:p w14:paraId="2226DB0A" w14:textId="77777777" w:rsidR="007069E0" w:rsidRDefault="007069E0" w:rsidP="00432D41">
      <w:pPr>
        <w:spacing w:after="0"/>
      </w:pPr>
      <w:r w:rsidRPr="00D56759">
        <w:rPr>
          <w:b/>
          <w:i/>
        </w:rPr>
        <w:t>Preventative measures</w:t>
      </w:r>
    </w:p>
    <w:p w14:paraId="47ADDB49" w14:textId="77777777" w:rsidR="007069E0" w:rsidRDefault="007069E0" w:rsidP="007069E0">
      <w:r>
        <w:t>Earthquake monitoring may provide a broad-based, around-the-clock monitoring system to provide warning of any future seismic activity so that appropriate steps can be taken to reduce the risk to lives and property.</w:t>
      </w:r>
    </w:p>
    <w:p w14:paraId="73C25263" w14:textId="77777777" w:rsidR="004A1A37" w:rsidRPr="00D56759" w:rsidRDefault="00D56759" w:rsidP="00045C35">
      <w:pPr>
        <w:pStyle w:val="ListParagraph"/>
        <w:numPr>
          <w:ilvl w:val="0"/>
          <w:numId w:val="1"/>
        </w:numPr>
        <w:spacing w:after="0"/>
        <w:rPr>
          <w:b/>
        </w:rPr>
      </w:pPr>
      <w:bookmarkStart w:id="4" w:name="_Hlk502507844"/>
      <w:r w:rsidRPr="00D56759">
        <w:rPr>
          <w:b/>
        </w:rPr>
        <w:t>Nuée</w:t>
      </w:r>
      <w:r w:rsidR="00647830">
        <w:rPr>
          <w:b/>
        </w:rPr>
        <w:t>s</w:t>
      </w:r>
      <w:r w:rsidRPr="00D56759">
        <w:rPr>
          <w:b/>
        </w:rPr>
        <w:t xml:space="preserve"> ardentes</w:t>
      </w:r>
    </w:p>
    <w:bookmarkEnd w:id="4"/>
    <w:p w14:paraId="00DF9C20" w14:textId="77777777" w:rsidR="004A1A37" w:rsidRDefault="004A1A37" w:rsidP="00045C35">
      <w:pPr>
        <w:spacing w:after="0"/>
      </w:pPr>
      <w:r>
        <w:t>These are glowing clouds of incandescent ash which roll</w:t>
      </w:r>
      <w:r w:rsidR="00D56759">
        <w:t xml:space="preserve"> </w:t>
      </w:r>
      <w:r>
        <w:t>down the sides of the volcano and along the valleys. The</w:t>
      </w:r>
      <w:r w:rsidR="00D56759">
        <w:t xml:space="preserve"> </w:t>
      </w:r>
      <w:r>
        <w:t>direction they leave the crater is usually determined by</w:t>
      </w:r>
      <w:r w:rsidR="00D56759">
        <w:t xml:space="preserve"> </w:t>
      </w:r>
      <w:r>
        <w:t>the wind so that Sri Pantai is in danger between</w:t>
      </w:r>
      <w:r w:rsidR="00D56759">
        <w:t xml:space="preserve"> </w:t>
      </w:r>
      <w:r>
        <w:t>November and April.</w:t>
      </w:r>
    </w:p>
    <w:p w14:paraId="1D752A5B" w14:textId="77777777" w:rsidR="004A1A37" w:rsidRDefault="00D56759" w:rsidP="004A1A37">
      <w:r w:rsidRPr="00D56759">
        <w:t>Nuée</w:t>
      </w:r>
      <w:r w:rsidR="00647830">
        <w:t>s</w:t>
      </w:r>
      <w:r w:rsidRPr="00D56759">
        <w:t xml:space="preserve"> ardentes</w:t>
      </w:r>
      <w:r>
        <w:t xml:space="preserve"> </w:t>
      </w:r>
      <w:r w:rsidR="004A1A37">
        <w:t>scorch everything in their path and can be</w:t>
      </w:r>
      <w:r>
        <w:t xml:space="preserve"> </w:t>
      </w:r>
      <w:r w:rsidR="004A1A37">
        <w:t>expected to kill all human beings and</w:t>
      </w:r>
      <w:r w:rsidR="0090253A">
        <w:t xml:space="preserve"> </w:t>
      </w:r>
      <w:r w:rsidR="004A1A37">
        <w:t>animals, to set fire to</w:t>
      </w:r>
      <w:r>
        <w:t xml:space="preserve"> </w:t>
      </w:r>
      <w:r w:rsidR="004A1A37">
        <w:t>buildings, and to burn all plants and trees.</w:t>
      </w:r>
    </w:p>
    <w:p w14:paraId="32E6976A" w14:textId="77777777" w:rsidR="00D56759" w:rsidRDefault="004A1A37" w:rsidP="00432D41">
      <w:pPr>
        <w:spacing w:after="0"/>
      </w:pPr>
      <w:bookmarkStart w:id="5" w:name="_Hlk502570593"/>
      <w:r w:rsidRPr="00D56759">
        <w:rPr>
          <w:b/>
          <w:i/>
        </w:rPr>
        <w:t>Preventative measures</w:t>
      </w:r>
    </w:p>
    <w:bookmarkEnd w:id="5"/>
    <w:p w14:paraId="534B7EE2" w14:textId="77777777" w:rsidR="004A1A37" w:rsidRDefault="00D56759" w:rsidP="004A1A37">
      <w:r>
        <w:t>N</w:t>
      </w:r>
      <w:r w:rsidR="004A1A37">
        <w:t>o prevention or warning is</w:t>
      </w:r>
      <w:r>
        <w:t xml:space="preserve"> </w:t>
      </w:r>
      <w:r w:rsidR="004A1A37">
        <w:t xml:space="preserve">possible, but </w:t>
      </w:r>
      <w:r w:rsidR="0090253A">
        <w:t>n</w:t>
      </w:r>
      <w:r w:rsidR="0090253A" w:rsidRPr="0090253A">
        <w:t>uées ardentes</w:t>
      </w:r>
      <w:r w:rsidR="0090253A">
        <w:t xml:space="preserve"> </w:t>
      </w:r>
      <w:r w:rsidR="004A1A37">
        <w:t>are unlikely to occur.</w:t>
      </w:r>
    </w:p>
    <w:p w14:paraId="124F7D3B" w14:textId="77777777" w:rsidR="004A1A37" w:rsidRPr="00D56759" w:rsidRDefault="004A1A37" w:rsidP="00045C35">
      <w:pPr>
        <w:pStyle w:val="ListParagraph"/>
        <w:numPr>
          <w:ilvl w:val="0"/>
          <w:numId w:val="1"/>
        </w:numPr>
        <w:spacing w:after="0"/>
        <w:ind w:left="714" w:hanging="357"/>
        <w:rPr>
          <w:b/>
        </w:rPr>
      </w:pPr>
      <w:r w:rsidRPr="00D56759">
        <w:rPr>
          <w:b/>
        </w:rPr>
        <w:t>Volcanic gases</w:t>
      </w:r>
    </w:p>
    <w:p w14:paraId="0E84096B" w14:textId="77777777" w:rsidR="004A1A37" w:rsidRDefault="004A1A37" w:rsidP="004A1A37">
      <w:r>
        <w:t>Volcanic gas consists of H</w:t>
      </w:r>
      <w:r w:rsidRPr="00D56759">
        <w:rPr>
          <w:vertAlign w:val="subscript"/>
        </w:rPr>
        <w:t>2</w:t>
      </w:r>
      <w:r>
        <w:t>O along with CO</w:t>
      </w:r>
      <w:r w:rsidRPr="00D56759">
        <w:rPr>
          <w:vertAlign w:val="subscript"/>
        </w:rPr>
        <w:t>2</w:t>
      </w:r>
      <w:r>
        <w:t>, HC</w:t>
      </w:r>
      <w:r w:rsidR="00D56759">
        <w:t>l</w:t>
      </w:r>
      <w:r>
        <w:t xml:space="preserve"> and</w:t>
      </w:r>
      <w:r w:rsidR="00D56759">
        <w:t xml:space="preserve"> </w:t>
      </w:r>
      <w:r>
        <w:t>SO</w:t>
      </w:r>
      <w:r w:rsidRPr="00D56759">
        <w:rPr>
          <w:vertAlign w:val="subscript"/>
        </w:rPr>
        <w:t>2</w:t>
      </w:r>
      <w:r>
        <w:t>. This means that they may kill or wither vegetation</w:t>
      </w:r>
      <w:r w:rsidR="00D56759">
        <w:t xml:space="preserve"> </w:t>
      </w:r>
      <w:r>
        <w:t>for tens of kilometres downwind of the volcano.</w:t>
      </w:r>
      <w:r w:rsidR="0090253A">
        <w:t xml:space="preserve">  </w:t>
      </w:r>
      <w:r>
        <w:t>Heavy gases may be</w:t>
      </w:r>
      <w:r w:rsidR="00D56759">
        <w:t xml:space="preserve"> </w:t>
      </w:r>
      <w:r>
        <w:t>trapped in hollows and kill animals and even human</w:t>
      </w:r>
      <w:r w:rsidR="00D56759">
        <w:t xml:space="preserve"> </w:t>
      </w:r>
      <w:r>
        <w:t>beings</w:t>
      </w:r>
      <w:r w:rsidR="007069E0">
        <w:t>. Such an event</w:t>
      </w:r>
      <w:r>
        <w:t xml:space="preserve"> happened </w:t>
      </w:r>
      <w:r w:rsidR="007069E0">
        <w:t xml:space="preserve">in the Lake Nyos disaster in 1986, when an eruption in north western Cameroon, produced a large cloud of carbon dioxide, which descended onto nearby villages, killing 1,746 people and 3,500 livestock.  </w:t>
      </w:r>
      <w:r>
        <w:t>More usually, the only effect</w:t>
      </w:r>
      <w:r w:rsidR="00D56759">
        <w:t xml:space="preserve"> </w:t>
      </w:r>
      <w:r>
        <w:t>will be temporary sore eyes and breathing problems.</w:t>
      </w:r>
    </w:p>
    <w:p w14:paraId="7A69FE32" w14:textId="77777777" w:rsidR="004A1A37" w:rsidRPr="00D56759" w:rsidRDefault="004A1A37" w:rsidP="00045C35">
      <w:pPr>
        <w:pStyle w:val="ListParagraph"/>
        <w:numPr>
          <w:ilvl w:val="0"/>
          <w:numId w:val="1"/>
        </w:numPr>
        <w:spacing w:after="0"/>
        <w:ind w:left="714" w:hanging="357"/>
        <w:rPr>
          <w:b/>
        </w:rPr>
      </w:pPr>
      <w:r w:rsidRPr="00D56759">
        <w:rPr>
          <w:b/>
        </w:rPr>
        <w:t>Lateral blast</w:t>
      </w:r>
    </w:p>
    <w:p w14:paraId="4F49CA6F" w14:textId="77777777" w:rsidR="004A1A37" w:rsidRDefault="004A1A37" w:rsidP="004A1A37">
      <w:r>
        <w:t>A lateral blast could come from any side of the volcano</w:t>
      </w:r>
      <w:r w:rsidR="00D56759">
        <w:t xml:space="preserve"> </w:t>
      </w:r>
      <w:r>
        <w:t>and would destroy everything within a 150° segment in</w:t>
      </w:r>
      <w:r w:rsidR="00D56759">
        <w:t xml:space="preserve"> </w:t>
      </w:r>
      <w:r>
        <w:t xml:space="preserve">that direction for 25 or 30 km. </w:t>
      </w:r>
      <w:r w:rsidR="007069E0">
        <w:t xml:space="preserve"> </w:t>
      </w:r>
      <w:r>
        <w:t>It was a lateral blast which</w:t>
      </w:r>
      <w:r w:rsidR="00D56759">
        <w:t xml:space="preserve"> </w:t>
      </w:r>
      <w:r>
        <w:t>devastated 500 km</w:t>
      </w:r>
      <w:r w:rsidRPr="00D56759">
        <w:rPr>
          <w:vertAlign w:val="superscript"/>
        </w:rPr>
        <w:t>2</w:t>
      </w:r>
      <w:r>
        <w:t xml:space="preserve"> around Mount St. Helens in 1980</w:t>
      </w:r>
      <w:r w:rsidRPr="00D56759">
        <w:rPr>
          <w:color w:val="FF0000"/>
        </w:rPr>
        <w:t xml:space="preserve"> </w:t>
      </w:r>
      <w:r>
        <w:t>and although many other examples are</w:t>
      </w:r>
      <w:r w:rsidR="000C662B">
        <w:t xml:space="preserve"> </w:t>
      </w:r>
      <w:r>
        <w:t>known it is an unlikely event.</w:t>
      </w:r>
    </w:p>
    <w:p w14:paraId="5CE7F158" w14:textId="77777777" w:rsidR="000C662B" w:rsidRDefault="004A1A37" w:rsidP="00432D41">
      <w:pPr>
        <w:spacing w:after="0"/>
      </w:pPr>
      <w:bookmarkStart w:id="6" w:name="_Hlk502568103"/>
      <w:r w:rsidRPr="000C662B">
        <w:rPr>
          <w:b/>
          <w:i/>
        </w:rPr>
        <w:t>Preventative measures</w:t>
      </w:r>
    </w:p>
    <w:p w14:paraId="73875CFF" w14:textId="13DEB499" w:rsidR="00045C35" w:rsidRDefault="000C662B" w:rsidP="004A1A37">
      <w:r>
        <w:t>N</w:t>
      </w:r>
      <w:r w:rsidR="004A1A37">
        <w:t>o preventative measures are</w:t>
      </w:r>
      <w:r>
        <w:t xml:space="preserve"> </w:t>
      </w:r>
      <w:r w:rsidR="004A1A37">
        <w:t>possible</w:t>
      </w:r>
      <w:bookmarkEnd w:id="6"/>
      <w:r w:rsidR="004A1A37">
        <w:t>, but the experience gained from the study of</w:t>
      </w:r>
      <w:r>
        <w:t xml:space="preserve"> </w:t>
      </w:r>
      <w:r w:rsidR="004A1A37">
        <w:t>Mount St. Helens indicates that thermal and geodetic</w:t>
      </w:r>
      <w:r>
        <w:t xml:space="preserve"> </w:t>
      </w:r>
      <w:r w:rsidR="004A1A37">
        <w:t>monitoring should indicate whether a lateral blast is</w:t>
      </w:r>
      <w:r>
        <w:t xml:space="preserve"> </w:t>
      </w:r>
      <w:r w:rsidR="004A1A37">
        <w:t>likely, and its possible direction.</w:t>
      </w:r>
    </w:p>
    <w:p w14:paraId="50A6E1DC" w14:textId="77777777" w:rsidR="004A1A37" w:rsidRPr="000C662B" w:rsidRDefault="004A1A37" w:rsidP="00045C35">
      <w:pPr>
        <w:pStyle w:val="ListParagraph"/>
        <w:numPr>
          <w:ilvl w:val="0"/>
          <w:numId w:val="1"/>
        </w:numPr>
        <w:spacing w:after="0"/>
        <w:ind w:left="714" w:hanging="357"/>
        <w:rPr>
          <w:b/>
        </w:rPr>
      </w:pPr>
      <w:r w:rsidRPr="000C662B">
        <w:rPr>
          <w:b/>
        </w:rPr>
        <w:t>Ma</w:t>
      </w:r>
      <w:r w:rsidR="000C662B" w:rsidRPr="000C662B">
        <w:rPr>
          <w:b/>
        </w:rPr>
        <w:t>j</w:t>
      </w:r>
      <w:r w:rsidRPr="000C662B">
        <w:rPr>
          <w:b/>
        </w:rPr>
        <w:t>or explosion</w:t>
      </w:r>
    </w:p>
    <w:p w14:paraId="2D339655" w14:textId="77777777" w:rsidR="004A1A37" w:rsidRDefault="004A1A37" w:rsidP="004A1A37">
      <w:r>
        <w:t>A major explosion of the type that occurred at Krakatoa is</w:t>
      </w:r>
      <w:r w:rsidR="00647830">
        <w:t xml:space="preserve"> </w:t>
      </w:r>
      <w:r>
        <w:t>a very unlikely event but, if it happened, it would</w:t>
      </w:r>
      <w:r w:rsidR="00647830">
        <w:t xml:space="preserve"> </w:t>
      </w:r>
      <w:r w:rsidR="007069E0">
        <w:t>destroy</w:t>
      </w:r>
      <w:r>
        <w:t xml:space="preserve"> the whole area.</w:t>
      </w:r>
    </w:p>
    <w:p w14:paraId="2F1AF373" w14:textId="77777777" w:rsidR="00647830" w:rsidRDefault="00647830" w:rsidP="00432D41">
      <w:pPr>
        <w:spacing w:after="0"/>
      </w:pPr>
      <w:r w:rsidRPr="000C662B">
        <w:rPr>
          <w:b/>
          <w:i/>
        </w:rPr>
        <w:t>Preventative measures</w:t>
      </w:r>
    </w:p>
    <w:p w14:paraId="37FA61F0" w14:textId="77777777" w:rsidR="00647830" w:rsidRDefault="00647830" w:rsidP="00647830">
      <w:r>
        <w:t>No preventative measures are possible.</w:t>
      </w:r>
    </w:p>
    <w:p w14:paraId="7151721D" w14:textId="77777777" w:rsidR="00045C35" w:rsidRDefault="00045C35" w:rsidP="004A1A37">
      <w:pPr>
        <w:rPr>
          <w:b/>
        </w:rPr>
      </w:pPr>
    </w:p>
    <w:p w14:paraId="1B8C01E4" w14:textId="6FE2F803" w:rsidR="004A1A37" w:rsidRPr="00647830" w:rsidRDefault="004A1A37" w:rsidP="004A1A37">
      <w:pPr>
        <w:rPr>
          <w:b/>
        </w:rPr>
      </w:pPr>
      <w:r w:rsidRPr="00647830">
        <w:rPr>
          <w:b/>
        </w:rPr>
        <w:lastRenderedPageBreak/>
        <w:t>Recommendations</w:t>
      </w:r>
      <w:r w:rsidR="0010645B">
        <w:rPr>
          <w:b/>
        </w:rPr>
        <w:t xml:space="preserve"> to the Government</w:t>
      </w:r>
    </w:p>
    <w:p w14:paraId="6531492A" w14:textId="77777777" w:rsidR="004A1A37" w:rsidRDefault="004A1A37" w:rsidP="004A1A37">
      <w:r>
        <w:t>1. The population should be told what the best course of</w:t>
      </w:r>
      <w:r w:rsidR="00647830">
        <w:t xml:space="preserve"> </w:t>
      </w:r>
      <w:r>
        <w:t>action is in case of ash falls.</w:t>
      </w:r>
    </w:p>
    <w:p w14:paraId="2ED0B915" w14:textId="77777777" w:rsidR="004A1A37" w:rsidRDefault="004A1A37" w:rsidP="004A1A37">
      <w:r>
        <w:t>2. Bulldozers should be available to remove ash and</w:t>
      </w:r>
      <w:r w:rsidR="00647830">
        <w:t xml:space="preserve"> </w:t>
      </w:r>
      <w:r>
        <w:t>lava from roads.</w:t>
      </w:r>
    </w:p>
    <w:p w14:paraId="185938E4" w14:textId="77777777" w:rsidR="004A1A37" w:rsidRDefault="004A1A37" w:rsidP="004A1A37">
      <w:r>
        <w:t>3. Pumps should be available to cool the lava.</w:t>
      </w:r>
    </w:p>
    <w:p w14:paraId="31E849A3" w14:textId="77777777" w:rsidR="004A1A37" w:rsidRDefault="004A1A37" w:rsidP="004A1A37">
      <w:r>
        <w:t>4. Barriers should be built to deflect any lava flows.</w:t>
      </w:r>
    </w:p>
    <w:p w14:paraId="375DBEA4" w14:textId="77777777" w:rsidR="004A1A37" w:rsidRDefault="004A1A37" w:rsidP="004A1A37">
      <w:r>
        <w:t>5. The water level in the reservoirs should be lowered</w:t>
      </w:r>
      <w:r w:rsidR="00647830">
        <w:t xml:space="preserve"> </w:t>
      </w:r>
      <w:r>
        <w:t>to the minimum working level.</w:t>
      </w:r>
    </w:p>
    <w:p w14:paraId="22677DE9" w14:textId="77777777" w:rsidR="004A1A37" w:rsidRDefault="004A1A37" w:rsidP="004A1A37">
      <w:r>
        <w:t>6. A monitoring team should be set up to detect changes</w:t>
      </w:r>
      <w:r w:rsidR="00647830">
        <w:t xml:space="preserve"> </w:t>
      </w:r>
      <w:r>
        <w:t>in surface temperatures, the shape of the volcano</w:t>
      </w:r>
      <w:r w:rsidR="00647830">
        <w:t xml:space="preserve"> </w:t>
      </w:r>
      <w:r>
        <w:t>and any earth tremors.</w:t>
      </w:r>
    </w:p>
    <w:p w14:paraId="77560F6F" w14:textId="77777777" w:rsidR="004A1A37" w:rsidRDefault="004A1A37" w:rsidP="004A1A37">
      <w:r>
        <w:t>7. The hydro-electric power station and its reservoir</w:t>
      </w:r>
      <w:r w:rsidR="00647830">
        <w:t xml:space="preserve"> </w:t>
      </w:r>
      <w:r>
        <w:t>should be in a valley not adjacent to the volcano.</w:t>
      </w:r>
    </w:p>
    <w:p w14:paraId="3B9B1394" w14:textId="77777777" w:rsidR="004A1A37" w:rsidRDefault="004A1A37" w:rsidP="004A1A37">
      <w:r>
        <w:t>8. Further work should be undertaken to study the</w:t>
      </w:r>
      <w:r w:rsidR="00647830">
        <w:t xml:space="preserve"> </w:t>
      </w:r>
      <w:r>
        <w:t>volcanic deposits found around the volcano. Such</w:t>
      </w:r>
    </w:p>
    <w:p w14:paraId="474AF127" w14:textId="77777777" w:rsidR="0010645B" w:rsidRPr="00421244" w:rsidRDefault="004A1A37" w:rsidP="004A1A37">
      <w:r>
        <w:t>studies may help in the prediction of the kind of</w:t>
      </w:r>
      <w:r w:rsidR="00647830">
        <w:t xml:space="preserve"> </w:t>
      </w:r>
      <w:r>
        <w:t>eruption that can be expected.</w:t>
      </w:r>
    </w:p>
    <w:p w14:paraId="21123D96" w14:textId="77777777" w:rsidR="00647830" w:rsidRPr="00CF2325" w:rsidRDefault="00647830" w:rsidP="00647830">
      <w:pPr>
        <w:rPr>
          <w:b/>
          <w:color w:val="FF0000"/>
        </w:rPr>
      </w:pPr>
      <w:r w:rsidRPr="004A1A37">
        <w:rPr>
          <w:b/>
        </w:rPr>
        <w:t>References</w:t>
      </w:r>
      <w:r>
        <w:rPr>
          <w:b/>
        </w:rPr>
        <w:t xml:space="preserve"> </w:t>
      </w:r>
    </w:p>
    <w:p w14:paraId="53D163DB" w14:textId="77777777" w:rsidR="00647830" w:rsidRDefault="00647830" w:rsidP="00647830">
      <w:r>
        <w:t xml:space="preserve">Tuke, M. (1987) Volcanic hazards. </w:t>
      </w:r>
      <w:r w:rsidRPr="00175E85">
        <w:rPr>
          <w:i/>
        </w:rPr>
        <w:t>Geology Teaching</w:t>
      </w:r>
      <w:r>
        <w:rPr>
          <w:i/>
        </w:rPr>
        <w:t xml:space="preserve"> </w:t>
      </w:r>
      <w:r w:rsidRPr="00C52BCF">
        <w:rPr>
          <w:b/>
        </w:rPr>
        <w:t>12</w:t>
      </w:r>
      <w:r>
        <w:rPr>
          <w:i/>
        </w:rPr>
        <w:t xml:space="preserve"> </w:t>
      </w:r>
      <w:r w:rsidRPr="00C52BCF">
        <w:t>(4)</w:t>
      </w:r>
      <w:r>
        <w:t>, pp. 150-151.</w:t>
      </w:r>
    </w:p>
    <w:p w14:paraId="22F0A386" w14:textId="531A6A0E" w:rsidR="00647830" w:rsidRDefault="00647830" w:rsidP="00647830">
      <w:r>
        <w:t xml:space="preserve">Tuke, M. (1988) Volcanic hazards: solution to a worksheet. </w:t>
      </w:r>
      <w:r w:rsidRPr="004A1A37">
        <w:rPr>
          <w:i/>
        </w:rPr>
        <w:t>Geology Teaching</w:t>
      </w:r>
      <w:r w:rsidRPr="004A1A37">
        <w:t xml:space="preserve"> </w:t>
      </w:r>
      <w:r w:rsidRPr="004A1A37">
        <w:rPr>
          <w:b/>
        </w:rPr>
        <w:t>13</w:t>
      </w:r>
      <w:r w:rsidRPr="004A1A37">
        <w:t xml:space="preserve"> (</w:t>
      </w:r>
      <w:r>
        <w:t>2</w:t>
      </w:r>
      <w:r w:rsidRPr="004A1A37">
        <w:t xml:space="preserve">), pp. </w:t>
      </w:r>
      <w:r>
        <w:t>89-91</w:t>
      </w:r>
      <w:r w:rsidRPr="004A1A37">
        <w:t>.</w:t>
      </w:r>
    </w:p>
    <w:p w14:paraId="6C2CB44E" w14:textId="77777777" w:rsidR="00045C35" w:rsidRPr="00045C35" w:rsidRDefault="00045C35" w:rsidP="00045C35">
      <w:pPr>
        <w:spacing w:after="0"/>
        <w:jc w:val="right"/>
        <w:rPr>
          <w:b/>
        </w:rPr>
      </w:pPr>
      <w:r w:rsidRPr="00045C35">
        <w:rPr>
          <w:b/>
        </w:rPr>
        <w:t xml:space="preserve">Maggie Williams, Department of Earth Ocean and Ecological Sciences, University of Liverpool </w:t>
      </w:r>
      <w:hyperlink r:id="rId11" w:history="1">
        <w:r w:rsidRPr="00045C35">
          <w:rPr>
            <w:b/>
            <w:color w:val="0563C1" w:themeColor="hyperlink"/>
            <w:u w:val="single"/>
          </w:rPr>
          <w:t>hiatus@liverpool.ac.uk</w:t>
        </w:r>
      </w:hyperlink>
    </w:p>
    <w:p w14:paraId="0A0E0BDA" w14:textId="77777777" w:rsidR="00045C35" w:rsidRPr="00045C35" w:rsidRDefault="00045C35" w:rsidP="00045C35">
      <w:pPr>
        <w:spacing w:after="0"/>
        <w:jc w:val="right"/>
        <w:rPr>
          <w:b/>
        </w:rPr>
      </w:pPr>
      <w:r w:rsidRPr="00045C35">
        <w:rPr>
          <w:b/>
        </w:rPr>
        <w:t xml:space="preserve">  Peter Williams, Department of Earth Ocean and Ecological Sciences, University of Liverpool </w:t>
      </w:r>
      <w:hyperlink r:id="rId12" w:history="1">
        <w:r w:rsidRPr="00045C35">
          <w:rPr>
            <w:b/>
            <w:color w:val="0563C1" w:themeColor="hyperlink"/>
            <w:u w:val="single"/>
          </w:rPr>
          <w:t>tjpeter@liverpool.ac.uk</w:t>
        </w:r>
      </w:hyperlink>
    </w:p>
    <w:p w14:paraId="6A800F2B" w14:textId="57E952E1" w:rsidR="00497CD9" w:rsidRPr="00F424F3" w:rsidRDefault="00497CD9" w:rsidP="00F424F3">
      <w:pPr>
        <w:spacing w:after="0"/>
        <w:rPr>
          <w:b/>
        </w:rPr>
      </w:pPr>
    </w:p>
    <w:sectPr w:rsidR="00497CD9" w:rsidRPr="00F424F3" w:rsidSect="00F2617A">
      <w:pgSz w:w="16838" w:h="11906" w:orient="landscape"/>
      <w:pgMar w:top="993" w:right="1954" w:bottom="84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7043"/>
    <w:multiLevelType w:val="hybridMultilevel"/>
    <w:tmpl w:val="3A065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9362B"/>
    <w:multiLevelType w:val="hybridMultilevel"/>
    <w:tmpl w:val="42D8A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3499C"/>
    <w:multiLevelType w:val="hybridMultilevel"/>
    <w:tmpl w:val="D2A22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7C"/>
    <w:rsid w:val="00045C35"/>
    <w:rsid w:val="0007535E"/>
    <w:rsid w:val="000C662B"/>
    <w:rsid w:val="0010645B"/>
    <w:rsid w:val="0012314E"/>
    <w:rsid w:val="00125E2E"/>
    <w:rsid w:val="001771EC"/>
    <w:rsid w:val="00284575"/>
    <w:rsid w:val="003F6D31"/>
    <w:rsid w:val="00421244"/>
    <w:rsid w:val="00432D41"/>
    <w:rsid w:val="00446375"/>
    <w:rsid w:val="004666D9"/>
    <w:rsid w:val="004778D6"/>
    <w:rsid w:val="00497CD9"/>
    <w:rsid w:val="004A1A37"/>
    <w:rsid w:val="004F6128"/>
    <w:rsid w:val="0056371B"/>
    <w:rsid w:val="00596CB6"/>
    <w:rsid w:val="005A1E94"/>
    <w:rsid w:val="005F0CAF"/>
    <w:rsid w:val="0061125F"/>
    <w:rsid w:val="00647830"/>
    <w:rsid w:val="006610C3"/>
    <w:rsid w:val="006E6461"/>
    <w:rsid w:val="006F370E"/>
    <w:rsid w:val="007069E0"/>
    <w:rsid w:val="007543E6"/>
    <w:rsid w:val="007A3622"/>
    <w:rsid w:val="007B0AF8"/>
    <w:rsid w:val="007E6D16"/>
    <w:rsid w:val="008955AF"/>
    <w:rsid w:val="00895D85"/>
    <w:rsid w:val="0090253A"/>
    <w:rsid w:val="00A7266B"/>
    <w:rsid w:val="00A9446A"/>
    <w:rsid w:val="00AD65DB"/>
    <w:rsid w:val="00B0072A"/>
    <w:rsid w:val="00B101D9"/>
    <w:rsid w:val="00B13B58"/>
    <w:rsid w:val="00B228C6"/>
    <w:rsid w:val="00B72129"/>
    <w:rsid w:val="00BF01D6"/>
    <w:rsid w:val="00C1096C"/>
    <w:rsid w:val="00C51F24"/>
    <w:rsid w:val="00C52BCF"/>
    <w:rsid w:val="00CF2325"/>
    <w:rsid w:val="00D56759"/>
    <w:rsid w:val="00D70365"/>
    <w:rsid w:val="00D72BB7"/>
    <w:rsid w:val="00D77363"/>
    <w:rsid w:val="00D863D7"/>
    <w:rsid w:val="00DD4571"/>
    <w:rsid w:val="00DE437C"/>
    <w:rsid w:val="00DF4D81"/>
    <w:rsid w:val="00E97D36"/>
    <w:rsid w:val="00ED5932"/>
    <w:rsid w:val="00F243B1"/>
    <w:rsid w:val="00F2617A"/>
    <w:rsid w:val="00F424F3"/>
    <w:rsid w:val="00F820D1"/>
    <w:rsid w:val="00FC5D60"/>
    <w:rsid w:val="00F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8EE0"/>
  <w15:chartTrackingRefBased/>
  <w15:docId w15:val="{CE59CDB2-AE15-44C3-A9B7-9027BA18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75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D5932"/>
    <w:rPr>
      <w:i/>
      <w:iCs/>
    </w:rPr>
  </w:style>
  <w:style w:type="character" w:styleId="Hyperlink">
    <w:name w:val="Hyperlink"/>
    <w:basedOn w:val="DefaultParagraphFont"/>
    <w:uiPriority w:val="99"/>
    <w:unhideWhenUsed/>
    <w:rsid w:val="00125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E2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7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51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tjpeter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hiatus@liverpool.ac.uk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Williams</dc:creator>
  <cp:keywords/>
  <dc:description/>
  <cp:lastModifiedBy>Margaret Williams</cp:lastModifiedBy>
  <cp:revision>5</cp:revision>
  <cp:lastPrinted>2018-01-01T13:25:00Z</cp:lastPrinted>
  <dcterms:created xsi:type="dcterms:W3CDTF">2022-01-20T15:49:00Z</dcterms:created>
  <dcterms:modified xsi:type="dcterms:W3CDTF">2022-01-20T16:51:00Z</dcterms:modified>
</cp:coreProperties>
</file>